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93"/>
        <w:gridCol w:w="6073"/>
      </w:tblGrid>
      <w:tr w:rsidR="000F68F7" w:rsidTr="000F68F7">
        <w:trPr>
          <w:trHeight w:hRule="exact" w:val="389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F68F7" w:rsidRPr="00484AD7" w:rsidRDefault="000F68F7">
            <w:pPr>
              <w:pStyle w:val="6"/>
              <w:shd w:val="clear" w:color="auto" w:fill="auto"/>
              <w:spacing w:line="230" w:lineRule="exact"/>
              <w:ind w:left="260"/>
              <w:jc w:val="left"/>
              <w:rPr>
                <w:sz w:val="24"/>
                <w:szCs w:val="24"/>
              </w:rPr>
            </w:pPr>
            <w:r w:rsidRPr="00484AD7">
              <w:rPr>
                <w:rStyle w:val="a5"/>
                <w:rFonts w:eastAsia="Verdana"/>
                <w:sz w:val="24"/>
                <w:szCs w:val="24"/>
              </w:rPr>
              <w:t>Раздел паспорта ММО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68F7" w:rsidRPr="00484AD7" w:rsidRDefault="000F68F7">
            <w:pPr>
              <w:pStyle w:val="6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484AD7">
              <w:rPr>
                <w:rStyle w:val="a5"/>
                <w:rFonts w:eastAsia="Verdana"/>
                <w:sz w:val="24"/>
                <w:szCs w:val="24"/>
              </w:rPr>
              <w:t>Содержание раздела</w:t>
            </w:r>
          </w:p>
        </w:tc>
      </w:tr>
      <w:tr w:rsidR="000F68F7" w:rsidTr="000F68F7">
        <w:trPr>
          <w:trHeight w:hRule="exact" w:val="370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68F7" w:rsidRPr="00484AD7" w:rsidRDefault="000F68F7" w:rsidP="008C23E3">
            <w:pPr>
              <w:pStyle w:val="6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484AD7">
              <w:rPr>
                <w:rStyle w:val="4"/>
                <w:sz w:val="24"/>
                <w:szCs w:val="24"/>
              </w:rPr>
              <w:t xml:space="preserve"> </w:t>
            </w:r>
            <w:r w:rsidR="008C23E3" w:rsidRPr="00484AD7">
              <w:rPr>
                <w:rStyle w:val="4"/>
                <w:sz w:val="24"/>
                <w:szCs w:val="24"/>
              </w:rPr>
              <w:t>Наименование ММО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8F7" w:rsidRPr="00484AD7" w:rsidRDefault="008C23E3">
            <w:r w:rsidRPr="00484AD7">
              <w:rPr>
                <w:rStyle w:val="4"/>
                <w:sz w:val="24"/>
                <w:szCs w:val="24"/>
              </w:rPr>
              <w:t>ММО</w:t>
            </w:r>
            <w:r w:rsidRPr="00484AD7">
              <w:rPr>
                <w:rStyle w:val="4"/>
                <w:sz w:val="24"/>
                <w:szCs w:val="24"/>
                <w:lang w:val="en-US"/>
              </w:rPr>
              <w:t xml:space="preserve"> </w:t>
            </w:r>
            <w:r w:rsidRPr="00484AD7">
              <w:rPr>
                <w:rStyle w:val="4"/>
                <w:sz w:val="24"/>
                <w:szCs w:val="24"/>
              </w:rPr>
              <w:t>учителей ОРКСЭ</w:t>
            </w:r>
          </w:p>
        </w:tc>
      </w:tr>
      <w:tr w:rsidR="000F68F7" w:rsidTr="000F68F7">
        <w:trPr>
          <w:trHeight w:hRule="exact" w:val="621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F68F7" w:rsidRPr="00484AD7" w:rsidRDefault="000F68F7">
            <w:pPr>
              <w:pStyle w:val="6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484AD7">
              <w:rPr>
                <w:rStyle w:val="4"/>
                <w:sz w:val="24"/>
                <w:szCs w:val="24"/>
              </w:rPr>
              <w:t>Цель и задачи деятельно</w:t>
            </w:r>
            <w:r w:rsidRPr="00484AD7">
              <w:rPr>
                <w:rStyle w:val="4"/>
                <w:sz w:val="24"/>
                <w:szCs w:val="24"/>
              </w:rPr>
              <w:softHyphen/>
              <w:t>сти ММО на учебный год, приоритетные направле</w:t>
            </w:r>
            <w:r w:rsidRPr="00484AD7">
              <w:rPr>
                <w:rStyle w:val="4"/>
                <w:sz w:val="24"/>
                <w:szCs w:val="24"/>
              </w:rPr>
              <w:softHyphen/>
              <w:t>ния деятельности МО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8F7" w:rsidRPr="00484AD7" w:rsidRDefault="000F68F7">
            <w:r w:rsidRPr="00484AD7">
              <w:rPr>
                <w:rStyle w:val="a6"/>
              </w:rPr>
              <w:t>Цель:</w:t>
            </w:r>
            <w:r w:rsidRPr="00484AD7">
              <w:t xml:space="preserve"> Оказание педагогам теоретической и практической помощи по овладению современными подходами к преподаванию в общеобразовательных </w:t>
            </w:r>
            <w:r w:rsidR="008C23E3" w:rsidRPr="00484AD7">
              <w:t>организациях</w:t>
            </w:r>
            <w:r w:rsidRPr="00484AD7">
              <w:t xml:space="preserve"> курса «Основы религиозных культур и светской этики»</w:t>
            </w:r>
            <w:r w:rsidRPr="00484AD7">
              <w:br/>
            </w:r>
            <w:r w:rsidRPr="00484AD7">
              <w:rPr>
                <w:rStyle w:val="a6"/>
              </w:rPr>
              <w:t>Задачи:</w:t>
            </w:r>
          </w:p>
          <w:p w:rsidR="000F68F7" w:rsidRPr="00484AD7" w:rsidRDefault="000F68F7" w:rsidP="004C2D42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484AD7">
              <w:t>Оказ</w:t>
            </w:r>
            <w:r w:rsidR="008C23E3" w:rsidRPr="00484AD7">
              <w:t>ыва</w:t>
            </w:r>
            <w:r w:rsidRPr="00484AD7">
              <w:t xml:space="preserve">ть информационно-методическую поддержку </w:t>
            </w:r>
            <w:r w:rsidR="00484AD7" w:rsidRPr="00484AD7">
              <w:t xml:space="preserve">и помощь </w:t>
            </w:r>
            <w:r w:rsidRPr="00484AD7">
              <w:t>учителям ОРКСЭ в условиях реализации ФГОС</w:t>
            </w:r>
            <w:r w:rsidR="008C23E3" w:rsidRPr="00484AD7">
              <w:t>.</w:t>
            </w:r>
          </w:p>
          <w:p w:rsidR="008C23E3" w:rsidRPr="00484AD7" w:rsidRDefault="008C23E3" w:rsidP="004C2D42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484AD7">
              <w:t>Обобщать и распространять опыт инновационной педагогической деятельности.</w:t>
            </w:r>
          </w:p>
          <w:p w:rsidR="000F68F7" w:rsidRPr="00484AD7" w:rsidRDefault="008C23E3" w:rsidP="008C23E3">
            <w:pPr>
              <w:pStyle w:val="6"/>
              <w:shd w:val="clear" w:color="auto" w:fill="auto"/>
              <w:spacing w:line="322" w:lineRule="exact"/>
              <w:ind w:firstLine="440"/>
              <w:rPr>
                <w:sz w:val="24"/>
                <w:szCs w:val="24"/>
              </w:rPr>
            </w:pPr>
            <w:r w:rsidRPr="00484AD7">
              <w:rPr>
                <w:sz w:val="24"/>
                <w:szCs w:val="24"/>
              </w:rPr>
              <w:t xml:space="preserve">. </w:t>
            </w:r>
          </w:p>
        </w:tc>
      </w:tr>
      <w:tr w:rsidR="000F68F7" w:rsidTr="008F4C94">
        <w:trPr>
          <w:trHeight w:hRule="exact" w:val="1809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68F7" w:rsidRPr="00484AD7" w:rsidRDefault="000F68F7">
            <w:pPr>
              <w:pStyle w:val="6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484AD7">
              <w:rPr>
                <w:rStyle w:val="4"/>
                <w:sz w:val="24"/>
                <w:szCs w:val="24"/>
              </w:rPr>
              <w:t>Руководитель ММО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68F7" w:rsidRDefault="005F0D5A" w:rsidP="005F0D5A">
            <w:pPr>
              <w:pStyle w:val="6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Ирина Олеговна, учитель МБОУ «Шаховская СОШ», высшее образование, первая квалификационная категория.</w:t>
            </w:r>
          </w:p>
          <w:p w:rsidR="008F4C94" w:rsidRDefault="008F4C94" w:rsidP="005F0D5A">
            <w:pPr>
              <w:pStyle w:val="6"/>
              <w:shd w:val="clear" w:color="auto" w:fill="auto"/>
              <w:spacing w:line="317" w:lineRule="exact"/>
              <w:rPr>
                <w:sz w:val="24"/>
                <w:szCs w:val="24"/>
              </w:rPr>
            </w:pPr>
          </w:p>
          <w:p w:rsidR="008F4C94" w:rsidRDefault="008F4C94" w:rsidP="005F0D5A">
            <w:pPr>
              <w:pStyle w:val="6"/>
              <w:shd w:val="clear" w:color="auto" w:fill="auto"/>
              <w:spacing w:line="317" w:lineRule="exact"/>
              <w:rPr>
                <w:sz w:val="24"/>
                <w:szCs w:val="24"/>
              </w:rPr>
            </w:pPr>
          </w:p>
          <w:p w:rsidR="008F4C94" w:rsidRDefault="008F4C94" w:rsidP="005F0D5A">
            <w:pPr>
              <w:pStyle w:val="6"/>
              <w:shd w:val="clear" w:color="auto" w:fill="auto"/>
              <w:spacing w:line="317" w:lineRule="exact"/>
              <w:rPr>
                <w:sz w:val="24"/>
                <w:szCs w:val="24"/>
              </w:rPr>
            </w:pPr>
          </w:p>
          <w:p w:rsidR="008F4C94" w:rsidRDefault="008F4C94" w:rsidP="005F0D5A">
            <w:pPr>
              <w:pStyle w:val="6"/>
              <w:shd w:val="clear" w:color="auto" w:fill="auto"/>
              <w:spacing w:line="317" w:lineRule="exact"/>
              <w:rPr>
                <w:sz w:val="24"/>
                <w:szCs w:val="24"/>
              </w:rPr>
            </w:pPr>
          </w:p>
          <w:p w:rsidR="008F4C94" w:rsidRDefault="008F4C94" w:rsidP="005F0D5A">
            <w:pPr>
              <w:pStyle w:val="6"/>
              <w:shd w:val="clear" w:color="auto" w:fill="auto"/>
              <w:spacing w:line="317" w:lineRule="exact"/>
              <w:rPr>
                <w:sz w:val="24"/>
                <w:szCs w:val="24"/>
              </w:rPr>
            </w:pPr>
          </w:p>
          <w:p w:rsidR="008F4C94" w:rsidRDefault="008F4C94" w:rsidP="005F0D5A">
            <w:pPr>
              <w:pStyle w:val="6"/>
              <w:shd w:val="clear" w:color="auto" w:fill="auto"/>
              <w:spacing w:line="317" w:lineRule="exact"/>
              <w:rPr>
                <w:sz w:val="24"/>
                <w:szCs w:val="24"/>
              </w:rPr>
            </w:pPr>
          </w:p>
          <w:p w:rsidR="008F4C94" w:rsidRDefault="008F4C94" w:rsidP="005F0D5A">
            <w:pPr>
              <w:pStyle w:val="6"/>
              <w:shd w:val="clear" w:color="auto" w:fill="auto"/>
              <w:spacing w:line="317" w:lineRule="exact"/>
              <w:rPr>
                <w:sz w:val="24"/>
                <w:szCs w:val="24"/>
              </w:rPr>
            </w:pPr>
          </w:p>
          <w:p w:rsidR="008F4C94" w:rsidRDefault="008F4C94" w:rsidP="005F0D5A">
            <w:pPr>
              <w:pStyle w:val="6"/>
              <w:shd w:val="clear" w:color="auto" w:fill="auto"/>
              <w:spacing w:line="317" w:lineRule="exact"/>
              <w:rPr>
                <w:sz w:val="24"/>
                <w:szCs w:val="24"/>
              </w:rPr>
            </w:pPr>
          </w:p>
          <w:p w:rsidR="008F4C94" w:rsidRDefault="008F4C94" w:rsidP="005F0D5A">
            <w:pPr>
              <w:pStyle w:val="6"/>
              <w:shd w:val="clear" w:color="auto" w:fill="auto"/>
              <w:spacing w:line="317" w:lineRule="exact"/>
              <w:rPr>
                <w:sz w:val="24"/>
                <w:szCs w:val="24"/>
              </w:rPr>
            </w:pPr>
          </w:p>
          <w:p w:rsidR="008F4C94" w:rsidRPr="00484AD7" w:rsidRDefault="008F4C94" w:rsidP="005F0D5A">
            <w:pPr>
              <w:pStyle w:val="6"/>
              <w:shd w:val="clear" w:color="auto" w:fill="auto"/>
              <w:spacing w:line="317" w:lineRule="exact"/>
              <w:rPr>
                <w:sz w:val="24"/>
                <w:szCs w:val="24"/>
              </w:rPr>
            </w:pPr>
          </w:p>
        </w:tc>
      </w:tr>
      <w:tr w:rsidR="000F68F7" w:rsidTr="008F4C94">
        <w:trPr>
          <w:trHeight w:hRule="exact" w:val="857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68F7" w:rsidRPr="00484AD7" w:rsidRDefault="000F68F7">
            <w:pPr>
              <w:pStyle w:val="6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484AD7">
              <w:rPr>
                <w:rStyle w:val="4"/>
                <w:sz w:val="24"/>
                <w:szCs w:val="24"/>
              </w:rPr>
              <w:t>Заместители руководите</w:t>
            </w:r>
            <w:r w:rsidRPr="00484AD7">
              <w:rPr>
                <w:rStyle w:val="4"/>
                <w:sz w:val="24"/>
                <w:szCs w:val="24"/>
              </w:rPr>
              <w:softHyphen/>
              <w:t>ля ММО (если есть)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68F7" w:rsidRPr="00484AD7" w:rsidRDefault="000F68F7">
            <w:pPr>
              <w:pStyle w:val="6"/>
              <w:shd w:val="clear" w:color="auto" w:fill="auto"/>
              <w:spacing w:line="317" w:lineRule="exact"/>
              <w:ind w:firstLine="440"/>
              <w:rPr>
                <w:sz w:val="24"/>
                <w:szCs w:val="24"/>
              </w:rPr>
            </w:pPr>
          </w:p>
        </w:tc>
      </w:tr>
      <w:tr w:rsidR="000F68F7" w:rsidTr="000F68F7">
        <w:trPr>
          <w:trHeight w:hRule="exact" w:val="1018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68F7" w:rsidRPr="00484AD7" w:rsidRDefault="000F68F7">
            <w:pPr>
              <w:pStyle w:val="6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484AD7">
              <w:rPr>
                <w:rStyle w:val="4"/>
                <w:sz w:val="24"/>
                <w:szCs w:val="24"/>
              </w:rPr>
              <w:t>Школьные методические объединения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68F7" w:rsidRPr="00484AD7" w:rsidRDefault="000F68F7">
            <w:pPr>
              <w:pStyle w:val="6"/>
              <w:shd w:val="clear" w:color="auto" w:fill="auto"/>
              <w:tabs>
                <w:tab w:val="left" w:leader="hyphen" w:pos="2715"/>
              </w:tabs>
              <w:spacing w:line="322" w:lineRule="exact"/>
              <w:ind w:firstLine="440"/>
              <w:rPr>
                <w:sz w:val="24"/>
                <w:szCs w:val="24"/>
              </w:rPr>
            </w:pPr>
          </w:p>
        </w:tc>
      </w:tr>
      <w:tr w:rsidR="000F68F7" w:rsidTr="008F4C94">
        <w:trPr>
          <w:trHeight w:hRule="exact" w:val="1001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F68F7" w:rsidRPr="00484AD7" w:rsidRDefault="000F68F7">
            <w:pPr>
              <w:pStyle w:val="6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484AD7">
              <w:rPr>
                <w:rStyle w:val="4"/>
                <w:sz w:val="24"/>
                <w:szCs w:val="24"/>
              </w:rPr>
              <w:t>План работы ММО на учебный год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8F7" w:rsidRPr="00484AD7" w:rsidRDefault="000F68F7" w:rsidP="008C23E3">
            <w:pPr>
              <w:spacing w:before="100" w:beforeAutospacing="1" w:after="100" w:afterAutospacing="1"/>
              <w:ind w:left="720"/>
              <w:rPr>
                <w:b/>
              </w:rPr>
            </w:pPr>
          </w:p>
        </w:tc>
      </w:tr>
      <w:tr w:rsidR="000F68F7" w:rsidTr="008F4C94">
        <w:trPr>
          <w:trHeight w:hRule="exact" w:val="812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68F7" w:rsidRPr="00484AD7" w:rsidRDefault="000F68F7">
            <w:pPr>
              <w:pStyle w:val="6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484AD7">
              <w:rPr>
                <w:rStyle w:val="4"/>
                <w:sz w:val="24"/>
                <w:szCs w:val="24"/>
              </w:rPr>
              <w:t>Новости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68F7" w:rsidRPr="00484AD7" w:rsidRDefault="000F68F7">
            <w:pPr>
              <w:pStyle w:val="6"/>
              <w:shd w:val="clear" w:color="auto" w:fill="auto"/>
              <w:spacing w:line="317" w:lineRule="exact"/>
              <w:ind w:firstLine="440"/>
              <w:rPr>
                <w:sz w:val="24"/>
                <w:szCs w:val="24"/>
              </w:rPr>
            </w:pPr>
          </w:p>
        </w:tc>
      </w:tr>
      <w:tr w:rsidR="000F68F7" w:rsidTr="000F68F7">
        <w:trPr>
          <w:trHeight w:hRule="exact" w:val="902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68F7" w:rsidRPr="00484AD7" w:rsidRDefault="000F68F7">
            <w:pPr>
              <w:pStyle w:val="6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484AD7">
              <w:rPr>
                <w:rStyle w:val="4"/>
                <w:sz w:val="24"/>
                <w:szCs w:val="24"/>
              </w:rPr>
              <w:t>Педагогический опыт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68F7" w:rsidRPr="00484AD7" w:rsidRDefault="000F68F7">
            <w:pPr>
              <w:pStyle w:val="6"/>
              <w:shd w:val="clear" w:color="auto" w:fill="auto"/>
              <w:spacing w:line="317" w:lineRule="exact"/>
              <w:ind w:firstLine="440"/>
              <w:rPr>
                <w:sz w:val="24"/>
                <w:szCs w:val="24"/>
              </w:rPr>
            </w:pPr>
          </w:p>
        </w:tc>
      </w:tr>
      <w:tr w:rsidR="000F68F7" w:rsidTr="000F68F7">
        <w:trPr>
          <w:trHeight w:hRule="exact" w:val="5947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68F7" w:rsidRPr="00484AD7" w:rsidRDefault="000F68F7">
            <w:pPr>
              <w:pStyle w:val="6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484AD7">
              <w:rPr>
                <w:rStyle w:val="4"/>
                <w:sz w:val="24"/>
                <w:szCs w:val="24"/>
              </w:rPr>
              <w:lastRenderedPageBreak/>
              <w:t>Полезные ссылки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68F7" w:rsidRPr="00484AD7" w:rsidRDefault="0072358E" w:rsidP="000F68F7">
            <w:pPr>
              <w:pStyle w:val="a7"/>
              <w:jc w:val="both"/>
            </w:pPr>
            <w:hyperlink r:id="rId5" w:tgtFrame="_blank" w:history="1">
              <w:r w:rsidR="000F68F7" w:rsidRPr="00484AD7">
                <w:rPr>
                  <w:rStyle w:val="a8"/>
                  <w:color w:val="auto"/>
                </w:rPr>
                <w:t>http://orkce.org/</w:t>
              </w:r>
            </w:hyperlink>
            <w:r w:rsidR="000F68F7" w:rsidRPr="00484AD7">
              <w:t>- основной портал, который обеспечивает методическую поддержку учителей, реализующих курс ОРКСЭ</w:t>
            </w:r>
          </w:p>
          <w:p w:rsidR="000F68F7" w:rsidRPr="00484AD7" w:rsidRDefault="0072358E" w:rsidP="000F68F7">
            <w:pPr>
              <w:pStyle w:val="a7"/>
              <w:jc w:val="both"/>
            </w:pPr>
            <w:hyperlink r:id="rId6" w:tgtFrame="_blank" w:history="1">
              <w:r w:rsidR="000F68F7" w:rsidRPr="00484AD7">
                <w:rPr>
                  <w:rStyle w:val="a8"/>
                  <w:color w:val="auto"/>
                </w:rPr>
                <w:t>http://uchkopilka.ru/orkse</w:t>
              </w:r>
              <w:r w:rsidR="000F68F7" w:rsidRPr="00484AD7">
                <w:rPr>
                  <w:rStyle w:val="a8"/>
                </w:rPr>
                <w:t xml:space="preserve"> </w:t>
              </w:r>
            </w:hyperlink>
            <w:r w:rsidR="000F68F7" w:rsidRPr="00484AD7">
              <w:t>- сайт «Учительская копилка» специально разработан для учительского сообщества, содержит разделы по основным предметам основной образовательной программы. Содержание категории ОРКСЭ: тематическое планирование, рабочие программы, технологии и методы работы, информационно-справочные материалы, примеры тестовых и диагностических заданий, конспекты уроков.</w:t>
            </w:r>
          </w:p>
          <w:p w:rsidR="000F68F7" w:rsidRPr="00484AD7" w:rsidRDefault="0072358E" w:rsidP="000F68F7">
            <w:pPr>
              <w:pStyle w:val="a7"/>
              <w:jc w:val="both"/>
            </w:pPr>
            <w:hyperlink r:id="rId7" w:tgtFrame="_blank" w:history="1">
              <w:r w:rsidR="000F68F7" w:rsidRPr="00484AD7">
                <w:rPr>
                  <w:rStyle w:val="a8"/>
                </w:rPr>
                <w:t>http://www.drofa.ru</w:t>
              </w:r>
            </w:hyperlink>
            <w:r w:rsidR="000F68F7" w:rsidRPr="00484AD7">
              <w:t xml:space="preserve"> – сайт издательства «Дрофа», линия учебно-методических комплексов ОРКСЭ (РИТМ)(</w:t>
            </w:r>
            <w:hyperlink r:id="rId8" w:tgtFrame="_blank" w:history="1">
              <w:r w:rsidR="000F68F7" w:rsidRPr="00484AD7">
                <w:rPr>
                  <w:rStyle w:val="a8"/>
                </w:rPr>
                <w:t>http://www.drofa.ru/cat/</w:t>
              </w:r>
            </w:hyperlink>
            <w:r w:rsidR="000F68F7" w:rsidRPr="00484AD7">
              <w:t xml:space="preserve">), представлены авторские программы, учебники и методические пособия по всем модулям курса ОРКСЭ, а также тематические </w:t>
            </w:r>
            <w:proofErr w:type="spellStart"/>
            <w:r w:rsidR="000F68F7" w:rsidRPr="00484AD7">
              <w:t>вебинары</w:t>
            </w:r>
            <w:proofErr w:type="spellEnd"/>
            <w:r w:rsidR="000F68F7" w:rsidRPr="00484AD7">
              <w:t xml:space="preserve"> по проблемам преподавания курса ОРКСЭ в школе.</w:t>
            </w:r>
          </w:p>
          <w:p w:rsidR="000F68F7" w:rsidRPr="00484AD7" w:rsidRDefault="000F68F7" w:rsidP="000F68F7">
            <w:pPr>
              <w:pStyle w:val="a7"/>
              <w:jc w:val="both"/>
            </w:pPr>
          </w:p>
          <w:p w:rsidR="000F68F7" w:rsidRPr="00484AD7" w:rsidRDefault="000F68F7">
            <w:pPr>
              <w:pStyle w:val="6"/>
              <w:shd w:val="clear" w:color="auto" w:fill="auto"/>
              <w:spacing w:line="317" w:lineRule="exact"/>
              <w:ind w:firstLine="440"/>
              <w:rPr>
                <w:rStyle w:val="4"/>
                <w:sz w:val="24"/>
                <w:szCs w:val="24"/>
              </w:rPr>
            </w:pPr>
          </w:p>
          <w:p w:rsidR="000F68F7" w:rsidRPr="00484AD7" w:rsidRDefault="000F68F7">
            <w:pPr>
              <w:pStyle w:val="6"/>
              <w:shd w:val="clear" w:color="auto" w:fill="auto"/>
              <w:spacing w:line="317" w:lineRule="exact"/>
              <w:ind w:firstLine="440"/>
              <w:rPr>
                <w:sz w:val="24"/>
                <w:szCs w:val="24"/>
              </w:rPr>
            </w:pPr>
            <w:r w:rsidRPr="00484AD7">
              <w:rPr>
                <w:rStyle w:val="4"/>
                <w:sz w:val="24"/>
                <w:szCs w:val="24"/>
              </w:rPr>
              <w:t>Ссылки на сайт Главного управления образования и молодежной политики Алтайского края, сайт АКИПКРО, страницу краевого УМО.</w:t>
            </w:r>
          </w:p>
          <w:p w:rsidR="000F68F7" w:rsidRPr="00484AD7" w:rsidRDefault="000F68F7">
            <w:pPr>
              <w:pStyle w:val="6"/>
              <w:shd w:val="clear" w:color="auto" w:fill="auto"/>
              <w:spacing w:line="317" w:lineRule="exact"/>
              <w:ind w:left="120" w:firstLine="440"/>
              <w:jc w:val="left"/>
              <w:rPr>
                <w:sz w:val="24"/>
                <w:szCs w:val="24"/>
              </w:rPr>
            </w:pPr>
            <w:r w:rsidRPr="00484AD7">
              <w:rPr>
                <w:rStyle w:val="4"/>
                <w:sz w:val="24"/>
                <w:szCs w:val="24"/>
              </w:rPr>
              <w:t>Ссылки на официальные сайты, содержащие учебные и методические материалы, ЦОР, на сайты издательств и др.</w:t>
            </w:r>
          </w:p>
        </w:tc>
      </w:tr>
    </w:tbl>
    <w:p w:rsidR="000F68F7" w:rsidRDefault="000F68F7" w:rsidP="000F68F7">
      <w:pPr>
        <w:spacing w:line="230" w:lineRule="exact"/>
        <w:rPr>
          <w:rStyle w:val="a4"/>
          <w:rFonts w:eastAsia="Lucida Sans Unicode"/>
        </w:rPr>
      </w:pPr>
    </w:p>
    <w:p w:rsidR="000F68F7" w:rsidRDefault="000F68F7" w:rsidP="000F68F7">
      <w:pPr>
        <w:spacing w:line="230" w:lineRule="exact"/>
        <w:rPr>
          <w:rStyle w:val="a4"/>
          <w:rFonts w:eastAsia="Lucida Sans Unicode"/>
        </w:rPr>
      </w:pPr>
    </w:p>
    <w:p w:rsidR="000F68F7" w:rsidRDefault="000F68F7" w:rsidP="000F68F7">
      <w:pPr>
        <w:spacing w:line="230" w:lineRule="exact"/>
        <w:rPr>
          <w:rStyle w:val="a4"/>
          <w:rFonts w:eastAsia="Lucida Sans Unicode"/>
        </w:rPr>
      </w:pPr>
    </w:p>
    <w:p w:rsidR="000F68F7" w:rsidRDefault="000F68F7" w:rsidP="000F68F7">
      <w:pPr>
        <w:jc w:val="right"/>
      </w:pPr>
    </w:p>
    <w:p w:rsidR="000F68F7" w:rsidRDefault="000F68F7" w:rsidP="000F68F7">
      <w:pPr>
        <w:jc w:val="right"/>
      </w:pPr>
    </w:p>
    <w:p w:rsidR="000F68F7" w:rsidRDefault="000F68F7" w:rsidP="000F68F7">
      <w:pPr>
        <w:jc w:val="right"/>
      </w:pPr>
    </w:p>
    <w:p w:rsidR="000F68F7" w:rsidRDefault="000F68F7" w:rsidP="000F68F7">
      <w:pPr>
        <w:jc w:val="right"/>
      </w:pPr>
    </w:p>
    <w:p w:rsidR="000F68F7" w:rsidRDefault="000F68F7" w:rsidP="000F68F7">
      <w:pPr>
        <w:jc w:val="right"/>
      </w:pPr>
    </w:p>
    <w:p w:rsidR="000F68F7" w:rsidRDefault="000F68F7" w:rsidP="000F68F7">
      <w:pPr>
        <w:jc w:val="right"/>
      </w:pPr>
    </w:p>
    <w:p w:rsidR="000F68F7" w:rsidRDefault="000F68F7" w:rsidP="000F68F7">
      <w:pPr>
        <w:jc w:val="right"/>
      </w:pPr>
    </w:p>
    <w:sectPr w:rsidR="000F68F7" w:rsidSect="0007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115C"/>
    <w:multiLevelType w:val="multilevel"/>
    <w:tmpl w:val="6EE8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C7FE2"/>
    <w:multiLevelType w:val="multilevel"/>
    <w:tmpl w:val="2A6A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F68F7"/>
    <w:rsid w:val="00074D75"/>
    <w:rsid w:val="00087D0E"/>
    <w:rsid w:val="000A4DD9"/>
    <w:rsid w:val="000F68F7"/>
    <w:rsid w:val="00484AD7"/>
    <w:rsid w:val="005F0D5A"/>
    <w:rsid w:val="0072358E"/>
    <w:rsid w:val="008C23E3"/>
    <w:rsid w:val="008E1354"/>
    <w:rsid w:val="008F4C94"/>
    <w:rsid w:val="009477A6"/>
    <w:rsid w:val="00B00224"/>
    <w:rsid w:val="00F3076D"/>
    <w:rsid w:val="00FF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0F68F7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0F68F7"/>
    <w:pPr>
      <w:widowControl w:val="0"/>
      <w:shd w:val="clear" w:color="auto" w:fill="FFFFFF"/>
      <w:spacing w:line="245" w:lineRule="exact"/>
      <w:jc w:val="both"/>
    </w:pPr>
    <w:rPr>
      <w:spacing w:val="10"/>
      <w:sz w:val="23"/>
      <w:szCs w:val="23"/>
      <w:lang w:eastAsia="en-US"/>
    </w:rPr>
  </w:style>
  <w:style w:type="character" w:customStyle="1" w:styleId="8">
    <w:name w:val="Основной текст (8)"/>
    <w:basedOn w:val="a0"/>
    <w:rsid w:val="000F68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4">
    <w:name w:val="Подпись к таблице"/>
    <w:basedOn w:val="a0"/>
    <w:rsid w:val="000F68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0F68F7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3"/>
    <w:rsid w:val="000F68F7"/>
    <w:rPr>
      <w:color w:val="000000"/>
      <w:w w:val="100"/>
      <w:position w:val="0"/>
      <w:lang w:val="ru-RU" w:eastAsia="ru-RU" w:bidi="ru-RU"/>
    </w:rPr>
  </w:style>
  <w:style w:type="character" w:styleId="a6">
    <w:name w:val="Strong"/>
    <w:basedOn w:val="a0"/>
    <w:uiPriority w:val="22"/>
    <w:qFormat/>
    <w:rsid w:val="000F68F7"/>
    <w:rPr>
      <w:b/>
      <w:bCs/>
    </w:rPr>
  </w:style>
  <w:style w:type="paragraph" w:styleId="a7">
    <w:name w:val="Normal (Web)"/>
    <w:basedOn w:val="a"/>
    <w:uiPriority w:val="99"/>
    <w:semiHidden/>
    <w:unhideWhenUsed/>
    <w:rsid w:val="000F68F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F68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/c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o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kopilka.ru/orkse" TargetMode="External"/><Relationship Id="rId5" Type="http://schemas.openxmlformats.org/officeDocument/2006/relationships/hyperlink" Target="http://orkce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Пользователь</cp:lastModifiedBy>
  <cp:revision>8</cp:revision>
  <dcterms:created xsi:type="dcterms:W3CDTF">2015-08-24T04:35:00Z</dcterms:created>
  <dcterms:modified xsi:type="dcterms:W3CDTF">2017-01-31T07:53:00Z</dcterms:modified>
</cp:coreProperties>
</file>